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 w:val="0"/>
        <w:spacing w:line="520" w:lineRule="exact"/>
        <w:rPr>
          <w:rFonts w:ascii="楷体_GB2312" w:hAnsi="华文中宋" w:eastAsia="楷体_GB2312"/>
          <w:color w:val="000000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80010</wp:posOffset>
            </wp:positionV>
            <wp:extent cx="1047750" cy="1047750"/>
            <wp:effectExtent l="0" t="0" r="3810" b="3810"/>
            <wp:wrapNone/>
            <wp:docPr id="2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hy10"/>
                    <pic:cNvPicPr>
                      <a:picLocks noChangeAspect="1"/>
                    </pic:cNvPicPr>
                  </pic:nvPicPr>
                  <pic:blipFill>
                    <a:blip r:embed="rId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520" w:lineRule="exact"/>
        <w:ind w:firstLine="6160" w:firstLineChars="2200"/>
        <w:rPr>
          <w:rFonts w:ascii="黑体" w:hAnsi="华文中宋" w:eastAsia="黑体"/>
          <w:color w:val="000000"/>
        </w:rPr>
      </w:pPr>
      <w:r>
        <w:rPr>
          <w:rFonts w:hint="eastAsia" w:ascii="黑体" w:hAnsi="华文中宋" w:eastAsia="黑体"/>
          <w:color w:val="000000"/>
        </w:rPr>
        <w:t>项目编号：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before="381" w:beforeLines="100" w:after="190" w:afterLines="50" w:line="50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定点帮扶项目申报书</w:t>
      </w:r>
    </w:p>
    <w:p>
      <w:pPr>
        <w:widowControl w:val="0"/>
        <w:spacing w:before="381" w:beforeLines="100" w:after="190" w:afterLines="50" w:line="50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年度）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rPr>
          <w:rFonts w:eastAsia="仿宋_GB2312"/>
          <w:color w:val="000000"/>
        </w:rPr>
      </w:pPr>
    </w:p>
    <w:p>
      <w:pPr>
        <w:pStyle w:val="2"/>
        <w:ind w:firstLine="640"/>
        <w:rPr>
          <w:rFonts w:eastAsia="仿宋_GB2312"/>
          <w:color w:val="000000"/>
        </w:rPr>
      </w:pPr>
    </w:p>
    <w:p>
      <w:pPr>
        <w:pStyle w:val="2"/>
        <w:ind w:firstLine="640"/>
      </w:pP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项目名称：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申报单位：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联系电话：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电子信箱：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通讯地址：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中国科协农村专业技术服务中心制表</w:t>
      </w:r>
    </w:p>
    <w:p>
      <w:pPr>
        <w:widowControl w:val="0"/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月</w:t>
      </w:r>
    </w:p>
    <w:p>
      <w:pPr>
        <w:widowControl w:val="0"/>
        <w:spacing w:before="381" w:beforeLines="100" w:after="571" w:afterLines="150" w:line="520" w:lineRule="exact"/>
        <w:jc w:val="center"/>
        <w:rPr>
          <w:rFonts w:ascii="小标宋" w:hAnsi="华文中宋" w:eastAsia="小标宋"/>
          <w:color w:val="000000"/>
          <w:w w:val="90"/>
          <w:sz w:val="44"/>
          <w:szCs w:val="44"/>
        </w:rPr>
        <w:sectPr>
          <w:footerReference r:id="rId3" w:type="default"/>
          <w:pgSz w:w="11907" w:h="16840"/>
          <w:pgMar w:top="1701" w:right="1474" w:bottom="992" w:left="1588" w:header="0" w:footer="1644" w:gutter="0"/>
          <w:pgNumType w:fmt="numberInDash"/>
          <w:cols w:space="720" w:num="1"/>
          <w:titlePg/>
          <w:docGrid w:type="lines" w:linePitch="381" w:charSpace="0"/>
        </w:sectPr>
      </w:pPr>
    </w:p>
    <w:p>
      <w:pPr>
        <w:widowControl w:val="0"/>
        <w:spacing w:before="381" w:beforeLines="100" w:after="571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w w:val="90"/>
          <w:sz w:val="44"/>
          <w:szCs w:val="44"/>
        </w:rPr>
        <w:t>填报说明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1．本申报书是申报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中国科协202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年度定点帮扶项目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的依据，填写内容须实事求是，表述应明确、严谨。相应栏目请填写完整。格式不符的申请表不予受理。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2．每个申请项目单独填写项目申报书，同一申报书申请两个或两个以上项目视作无效。申报书应为A4开本的计算机打印稿。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3．“项目名称”须按项目指南中所设定的内容或申报通知要求填写，应确切反映项目内容和范围，最多不超过20个汉字。“申报单位”须填写单位全称。封面页顶项目编号由中国科协项目负责人填写。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4.“项目组织实施条件”，指项目单位在实施项目过程中应当具备的人员条件、资金条件、设施条件及其他相关条件。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5．项目申报书填好后，加盖单位公章，按照项目指南要求寄送项目管理办公室。</w:t>
      </w:r>
    </w:p>
    <w:p>
      <w:pPr>
        <w:widowControl w:val="0"/>
        <w:snapToGrid w:val="0"/>
        <w:spacing w:line="240" w:lineRule="atLeast"/>
        <w:rPr>
          <w:rFonts w:eastAsia="黑体"/>
          <w:color w:val="000000"/>
        </w:rPr>
      </w:pPr>
      <w:r>
        <w:rPr>
          <w:rFonts w:ascii="仿宋_GB2312" w:hAnsi="宋体" w:eastAsia="仿宋_GB2312"/>
          <w:color w:val="000000"/>
          <w:sz w:val="30"/>
          <w:szCs w:val="30"/>
        </w:rPr>
        <w:br w:type="page"/>
      </w:r>
      <w:r>
        <w:rPr>
          <w:rFonts w:hint="eastAsia" w:eastAsia="黑体"/>
          <w:color w:val="000000"/>
        </w:rPr>
        <w:t>一、项目基础与对接情况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845" w:type="dxa"/>
          </w:tcPr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1．项目单位基本情况</w:t>
            </w: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>
            <w:pPr>
              <w:pStyle w:val="2"/>
              <w:ind w:firstLine="480"/>
              <w:rPr>
                <w:rFonts w:ascii="宋体"/>
                <w:color w:val="000000"/>
                <w:sz w:val="24"/>
              </w:rPr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>
            <w:pPr>
              <w:pStyle w:val="2"/>
              <w:ind w:firstLine="640"/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2．项目实施的基础条件</w:t>
            </w: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 w:val="24"/>
              </w:rPr>
            </w:pPr>
          </w:p>
          <w:p>
            <w:pPr>
              <w:widowControl w:val="0"/>
              <w:rPr>
                <w:rFonts w:eastAsia="黑体"/>
                <w:color w:val="000000"/>
                <w:sz w:val="24"/>
              </w:rPr>
            </w:pPr>
          </w:p>
          <w:p>
            <w:pPr>
              <w:widowControl w:val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3．对接情况（项目申报前与定点帮扶县了解实际需求、精准对接等情况）</w:t>
            </w:r>
          </w:p>
        </w:tc>
      </w:tr>
    </w:tbl>
    <w:p>
      <w:pPr>
        <w:widowControl w:val="0"/>
        <w:rPr>
          <w:rFonts w:eastAsia="黑体"/>
          <w:color w:val="000000"/>
        </w:rPr>
      </w:pPr>
      <w:r>
        <w:rPr>
          <w:rFonts w:eastAsia="黑体"/>
          <w:color w:val="000000"/>
        </w:rPr>
        <w:br w:type="page"/>
      </w:r>
      <w:r>
        <w:rPr>
          <w:rFonts w:hint="eastAsia" w:eastAsia="黑体"/>
          <w:color w:val="000000"/>
        </w:rPr>
        <w:t>二、项目内容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6" w:hRule="atLeast"/>
          <w:jc w:val="center"/>
        </w:trPr>
        <w:tc>
          <w:tcPr>
            <w:tcW w:w="8845" w:type="dxa"/>
          </w:tcPr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项目主要实施内容</w:t>
            </w: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5" w:hRule="atLeast"/>
          <w:jc w:val="center"/>
        </w:trPr>
        <w:tc>
          <w:tcPr>
            <w:tcW w:w="8845" w:type="dxa"/>
          </w:tcPr>
          <w:p>
            <w:pPr>
              <w:widowControl w:val="0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hint="eastAsia" w:ascii="黑体" w:eastAsia="黑体"/>
                <w:color w:val="000000"/>
                <w:szCs w:val="28"/>
              </w:rPr>
              <w:t>三、项目绩效指标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（包括任务指标和效益指标）</w:t>
            </w: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1．任务指标</w:t>
            </w: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2．效益指标</w:t>
            </w: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</w:tc>
      </w:tr>
    </w:tbl>
    <w:p>
      <w:pPr>
        <w:widowControl w:val="0"/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color w:val="000000"/>
          <w:szCs w:val="21"/>
        </w:rPr>
        <w:sectPr>
          <w:footerReference r:id="rId5" w:type="first"/>
          <w:footerReference r:id="rId4" w:type="default"/>
          <w:pgSz w:w="11907" w:h="16840"/>
          <w:pgMar w:top="1701" w:right="1474" w:bottom="992" w:left="1588" w:header="0" w:footer="1644" w:gutter="0"/>
          <w:pgNumType w:fmt="numberInDash" w:start="1"/>
          <w:cols w:space="720" w:num="1"/>
          <w:titlePg/>
          <w:docGrid w:type="lines" w:linePitch="381" w:charSpace="0"/>
        </w:sectPr>
      </w:pPr>
    </w:p>
    <w:p>
      <w:pPr>
        <w:widowControl w:val="0"/>
        <w:rPr>
          <w:rFonts w:hint="eastAsia" w:ascii="黑体" w:eastAsia="黑体"/>
          <w:bCs w:val="0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</w:t>
      </w:r>
      <w:r>
        <w:rPr>
          <w:rFonts w:hint="eastAsia" w:ascii="黑体" w:eastAsia="黑体"/>
          <w:bCs w:val="0"/>
          <w:color w:val="000000"/>
          <w:szCs w:val="28"/>
        </w:rPr>
        <w:t>项目实施团队</w:t>
      </w:r>
    </w:p>
    <w:p>
      <w:pPr>
        <w:widowControl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54"/>
        <w:gridCol w:w="1336"/>
        <w:gridCol w:w="1527"/>
        <w:gridCol w:w="1718"/>
        <w:gridCol w:w="2293"/>
        <w:gridCol w:w="1893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职务/职称</w:t>
            </w: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现从事专业</w:t>
            </w: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</w:tbl>
    <w:p>
      <w:pPr>
        <w:widowControl w:val="0"/>
        <w:rPr>
          <w:rFonts w:eastAsia="黑体"/>
          <w:color w:val="000000"/>
        </w:rPr>
        <w:sectPr>
          <w:pgSz w:w="16840" w:h="11907" w:orient="landscape"/>
          <w:pgMar w:top="1418" w:right="1418" w:bottom="1418" w:left="1418" w:header="0" w:footer="1644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 w:val="0"/>
        <w:rPr>
          <w:rFonts w:hint="eastAsia" w:ascii="黑体" w:eastAsia="黑体"/>
          <w:bCs w:val="0"/>
          <w:color w:val="000000"/>
          <w:szCs w:val="28"/>
        </w:rPr>
      </w:pPr>
      <w:r>
        <w:rPr>
          <w:rFonts w:hint="eastAsia" w:ascii="黑体" w:eastAsia="黑体"/>
          <w:bCs w:val="0"/>
          <w:color w:val="000000"/>
          <w:szCs w:val="28"/>
        </w:rPr>
        <w:t>五、项目经费支出明细及依据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417"/>
        <w:gridCol w:w="1310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经费开支明细</w:t>
            </w: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预算金额（元）</w:t>
            </w: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……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经费支出合计</w:t>
            </w: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3"/>
              <w:spacing w:line="500" w:lineRule="exact"/>
              <w:ind w:firstLine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申请中国科协农技中心项目经费</w:t>
            </w: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8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spacing w:line="360" w:lineRule="auto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2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200"/>
                <w:szCs w:val="28"/>
              </w:rPr>
              <w:t>申报单位意见</w:t>
            </w:r>
          </w:p>
        </w:tc>
        <w:tc>
          <w:tcPr>
            <w:tcW w:w="79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2240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申报单位负责人签字：</w:t>
            </w: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开户名称：</w:t>
            </w: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单位</w:t>
            </w:r>
            <w:r>
              <w:rPr>
                <w:rFonts w:hint="eastAsia" w:eastAsia="仿宋_GB2312"/>
                <w:color w:val="000000"/>
                <w:w w:val="96"/>
                <w:sz w:val="24"/>
                <w:szCs w:val="24"/>
                <w:lang w:val="en-US" w:eastAsia="zh-CN"/>
              </w:rPr>
              <w:t>账</w:t>
            </w: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号：</w:t>
            </w: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开户银行：</w:t>
            </w:r>
          </w:p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8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（申报单位盖章）</w:t>
            </w:r>
          </w:p>
          <w:p>
            <w:pPr>
              <w:widowControl w:val="0"/>
              <w:ind w:firstLine="4200" w:firstLineChars="17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年月日</w:t>
            </w:r>
          </w:p>
          <w:p>
            <w:pPr>
              <w:widowControl w:val="0"/>
              <w:ind w:firstLine="4900" w:firstLineChars="175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</w:tbl>
    <w:p/>
    <w:sectPr>
      <w:footerReference r:id="rId6" w:type="default"/>
      <w:footerReference r:id="rId7" w:type="even"/>
      <w:pgSz w:w="11907" w:h="16840"/>
      <w:pgMar w:top="1701" w:right="1474" w:bottom="992" w:left="1588" w:header="0" w:footer="1644" w:gutter="0"/>
      <w:pgNumType w:fmt="numberInDash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Times New Roman" w:hAnsi="Times New Roman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ascii="Times New Roman" w:hAnsi="Times New Roman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WFhZmZlYmI1NTc0OTgxZGY1MDI5NDk3ZWM1MmYifQ=="/>
  </w:docVars>
  <w:rsids>
    <w:rsidRoot w:val="00192852"/>
    <w:rsid w:val="00192852"/>
    <w:rsid w:val="003B269D"/>
    <w:rsid w:val="00512EAC"/>
    <w:rsid w:val="00585BD0"/>
    <w:rsid w:val="006859B0"/>
    <w:rsid w:val="00843275"/>
    <w:rsid w:val="008E3C96"/>
    <w:rsid w:val="00B03799"/>
    <w:rsid w:val="00DE46EC"/>
    <w:rsid w:val="00F3310A"/>
    <w:rsid w:val="350B063C"/>
    <w:rsid w:val="3D970E2F"/>
    <w:rsid w:val="488F5168"/>
    <w:rsid w:val="48ED0D74"/>
    <w:rsid w:val="4A5F78A0"/>
    <w:rsid w:val="60D4413B"/>
    <w:rsid w:val="63841777"/>
    <w:rsid w:val="754425A2"/>
    <w:rsid w:val="DE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overflowPunct/>
      <w:autoSpaceDE/>
      <w:autoSpaceDN/>
      <w:adjustRightInd/>
      <w:spacing w:line="580" w:lineRule="exact"/>
      <w:ind w:firstLine="200" w:firstLineChars="200"/>
      <w:textAlignment w:val="auto"/>
      <w:outlineLvl w:val="2"/>
    </w:pPr>
    <w:rPr>
      <w:rFonts w:eastAsia="仿宋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overflowPunct/>
      <w:autoSpaceDE/>
      <w:autoSpaceDN/>
      <w:adjustRightInd/>
      <w:ind w:firstLine="420"/>
      <w:textAlignment w:val="auto"/>
    </w:pPr>
    <w:rPr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638</Words>
  <Characters>650</Characters>
  <Lines>6</Lines>
  <Paragraphs>1</Paragraphs>
  <TotalTime>8</TotalTime>
  <ScaleCrop>false</ScaleCrop>
  <LinksUpToDate>false</LinksUpToDate>
  <CharactersWithSpaces>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2024-06-07T19:46:00Z</dcterms:created>
  <dc:creator>azugt</dc:creator>
  <cp:lastModifiedBy>晴儿</cp:lastModifiedBy>
  <dcterms:modified xsi:type="dcterms:W3CDTF">2024-06-25T05:56:55Z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220DD3E898B1424380007A8B030BD575</vt:lpwstr>
  </property>
</Properties>
</file>